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58D4C7" w14:textId="77777777" w:rsidR="003E6C5A" w:rsidRDefault="003E6C5A" w:rsidP="00A842AD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31E7BB39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Dear Student,</w:t>
      </w:r>
    </w:p>
    <w:p w14:paraId="220646F6" w14:textId="1DA3AA14" w:rsidR="00A842AD" w:rsidRPr="002D27BE" w:rsidRDefault="00A842AD" w:rsidP="00A842AD">
      <w:pPr>
        <w:rPr>
          <w:rFonts w:ascii="Calibri" w:hAnsi="Calibri"/>
          <w:sz w:val="22"/>
          <w:szCs w:val="22"/>
        </w:rPr>
      </w:pPr>
    </w:p>
    <w:p w14:paraId="65DD0942" w14:textId="7A7D9653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Thank you for participating in t</w:t>
      </w:r>
      <w:r w:rsidR="007D2DEB">
        <w:rPr>
          <w:rFonts w:ascii="Calibri" w:hAnsi="Calibri"/>
          <w:sz w:val="22"/>
          <w:szCs w:val="22"/>
        </w:rPr>
        <w:t>his</w:t>
      </w:r>
      <w:r w:rsidRPr="002D27BE">
        <w:rPr>
          <w:rFonts w:ascii="Calibri" w:hAnsi="Calibri"/>
          <w:sz w:val="22"/>
          <w:szCs w:val="22"/>
        </w:rPr>
        <w:t xml:space="preserve"> research study! The information you provided will be </w:t>
      </w:r>
      <w:r>
        <w:rPr>
          <w:rFonts w:ascii="Calibri" w:hAnsi="Calibri"/>
          <w:sz w:val="22"/>
          <w:szCs w:val="22"/>
        </w:rPr>
        <w:t>valuable</w:t>
      </w:r>
      <w:r w:rsidR="007D2DEB">
        <w:rPr>
          <w:rFonts w:ascii="Calibri" w:hAnsi="Calibri"/>
          <w:sz w:val="22"/>
          <w:szCs w:val="22"/>
        </w:rPr>
        <w:t xml:space="preserve"> for understanding sources of stress and resiliency in college students</w:t>
      </w:r>
      <w:r w:rsidRPr="002D27BE">
        <w:rPr>
          <w:rFonts w:ascii="Calibri" w:hAnsi="Calibri"/>
          <w:sz w:val="22"/>
          <w:szCs w:val="22"/>
        </w:rPr>
        <w:t xml:space="preserve">. </w:t>
      </w:r>
    </w:p>
    <w:p w14:paraId="6BB90429" w14:textId="317C53BA" w:rsidR="00A842AD" w:rsidRPr="002D27BE" w:rsidRDefault="00A842AD" w:rsidP="00A842AD">
      <w:pPr>
        <w:rPr>
          <w:rFonts w:ascii="Calibri" w:hAnsi="Calibri"/>
          <w:sz w:val="22"/>
          <w:szCs w:val="22"/>
        </w:rPr>
      </w:pPr>
    </w:p>
    <w:p w14:paraId="33E19B45" w14:textId="549EACE8" w:rsidR="00A842AD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If</w:t>
      </w:r>
      <w:r>
        <w:rPr>
          <w:rFonts w:ascii="Calibri" w:hAnsi="Calibri"/>
          <w:sz w:val="22"/>
          <w:szCs w:val="22"/>
        </w:rPr>
        <w:t xml:space="preserve"> </w:t>
      </w:r>
      <w:r w:rsidR="007D2DEB">
        <w:rPr>
          <w:rFonts w:ascii="Calibri" w:hAnsi="Calibri"/>
          <w:sz w:val="22"/>
          <w:szCs w:val="22"/>
        </w:rPr>
        <w:t xml:space="preserve">you experience any issues related to significant stress, anxiety, or mood problems (either in relation to this study or at any point in time), </w:t>
      </w:r>
      <w:r w:rsidRPr="002D27BE">
        <w:rPr>
          <w:rFonts w:ascii="Calibri" w:hAnsi="Calibri"/>
          <w:sz w:val="22"/>
          <w:szCs w:val="22"/>
        </w:rPr>
        <w:t xml:space="preserve">we encourage </w:t>
      </w:r>
      <w:r>
        <w:rPr>
          <w:rFonts w:ascii="Calibri" w:hAnsi="Calibri"/>
          <w:sz w:val="22"/>
          <w:szCs w:val="22"/>
        </w:rPr>
        <w:t xml:space="preserve">you to take </w:t>
      </w:r>
      <w:r w:rsidRPr="002D27BE">
        <w:rPr>
          <w:rFonts w:ascii="Calibri" w:hAnsi="Calibri"/>
          <w:sz w:val="22"/>
          <w:szCs w:val="22"/>
        </w:rPr>
        <w:t xml:space="preserve">advantage of the resources </w:t>
      </w:r>
      <w:r>
        <w:rPr>
          <w:rFonts w:ascii="Calibri" w:hAnsi="Calibri"/>
          <w:sz w:val="22"/>
          <w:szCs w:val="22"/>
        </w:rPr>
        <w:t>on</w:t>
      </w:r>
      <w:r w:rsidRPr="002D27BE">
        <w:rPr>
          <w:rFonts w:ascii="Calibri" w:hAnsi="Calibri"/>
          <w:sz w:val="22"/>
          <w:szCs w:val="22"/>
        </w:rPr>
        <w:t xml:space="preserve"> campus and </w:t>
      </w:r>
      <w:r>
        <w:rPr>
          <w:rFonts w:ascii="Calibri" w:hAnsi="Calibri"/>
          <w:sz w:val="22"/>
          <w:szCs w:val="22"/>
        </w:rPr>
        <w:t xml:space="preserve">in the </w:t>
      </w:r>
      <w:r w:rsidRPr="002D27BE">
        <w:rPr>
          <w:rFonts w:ascii="Calibri" w:hAnsi="Calibri"/>
          <w:sz w:val="22"/>
          <w:szCs w:val="22"/>
        </w:rPr>
        <w:t xml:space="preserve">community. </w:t>
      </w:r>
      <w:r>
        <w:rPr>
          <w:rFonts w:ascii="Calibri" w:hAnsi="Calibri"/>
          <w:sz w:val="22"/>
          <w:szCs w:val="22"/>
        </w:rPr>
        <w:t xml:space="preserve">Specifically, if you </w:t>
      </w:r>
      <w:r w:rsidR="007D2DEB">
        <w:rPr>
          <w:rFonts w:ascii="Calibri" w:hAnsi="Calibri"/>
          <w:sz w:val="22"/>
          <w:szCs w:val="22"/>
        </w:rPr>
        <w:t>have thoughts about</w:t>
      </w:r>
      <w:r>
        <w:rPr>
          <w:rFonts w:ascii="Calibri" w:hAnsi="Calibri"/>
          <w:sz w:val="22"/>
          <w:szCs w:val="22"/>
        </w:rPr>
        <w:t xml:space="preserve"> harm</w:t>
      </w:r>
      <w:r w:rsidR="007D2DEB">
        <w:rPr>
          <w:rFonts w:ascii="Calibri" w:hAnsi="Calibri"/>
          <w:sz w:val="22"/>
          <w:szCs w:val="22"/>
        </w:rPr>
        <w:t>ing</w:t>
      </w:r>
      <w:r>
        <w:rPr>
          <w:rFonts w:ascii="Calibri" w:hAnsi="Calibri"/>
          <w:sz w:val="22"/>
          <w:szCs w:val="22"/>
        </w:rPr>
        <w:t xml:space="preserve"> yourself or if you are distressed please call one of the emergency hotlines or seek assistance immediately. It’s also okay to call the hotline </w:t>
      </w:r>
      <w:r w:rsidR="005A3073">
        <w:rPr>
          <w:rFonts w:ascii="Calibri" w:hAnsi="Calibri"/>
          <w:sz w:val="22"/>
          <w:szCs w:val="22"/>
        </w:rPr>
        <w:t>i</w:t>
      </w:r>
      <w:r>
        <w:rPr>
          <w:rFonts w:ascii="Calibri" w:hAnsi="Calibri"/>
          <w:sz w:val="22"/>
          <w:szCs w:val="22"/>
        </w:rPr>
        <w:t>f you are worried about a friend. Today’s service was not a clinical assessment and we will not be fol</w:t>
      </w:r>
      <w:r w:rsidR="007D2DEB">
        <w:rPr>
          <w:rFonts w:ascii="Calibri" w:hAnsi="Calibri"/>
          <w:sz w:val="22"/>
          <w:szCs w:val="22"/>
        </w:rPr>
        <w:t>lowing up with an intervention.</w:t>
      </w:r>
    </w:p>
    <w:p w14:paraId="710E8200" w14:textId="77777777" w:rsidR="00CA0C28" w:rsidRDefault="00CA0C28" w:rsidP="00A842AD">
      <w:pPr>
        <w:rPr>
          <w:rFonts w:ascii="Calibri" w:hAnsi="Calibri"/>
          <w:sz w:val="22"/>
          <w:szCs w:val="22"/>
        </w:rPr>
      </w:pPr>
    </w:p>
    <w:p w14:paraId="549E3555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5470D71E" w14:textId="77777777" w:rsidR="00A842AD" w:rsidRPr="002D27BE" w:rsidRDefault="00D33620" w:rsidP="00A842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355832" wp14:editId="71DC2780">
                <wp:simplePos x="0" y="0"/>
                <wp:positionH relativeFrom="column">
                  <wp:posOffset>12700</wp:posOffset>
                </wp:positionH>
                <wp:positionV relativeFrom="paragraph">
                  <wp:posOffset>55245</wp:posOffset>
                </wp:positionV>
                <wp:extent cx="3293745" cy="888365"/>
                <wp:effectExtent l="12700" t="6350" r="8255" b="1016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3745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00DA" w14:textId="77777777" w:rsidR="007D2DEB" w:rsidRPr="00A842AD" w:rsidRDefault="007D2DEB" w:rsidP="00A842AD">
                            <w:pPr>
                              <w:rPr>
                                <w:rFonts w:ascii="Calibri" w:hAnsi="Calibri"/>
                                <w:b/>
                                <w:sz w:val="12"/>
                                <w:szCs w:val="22"/>
                              </w:rPr>
                            </w:pPr>
                          </w:p>
                          <w:p w14:paraId="7C68AB65" w14:textId="77777777" w:rsidR="007D2DEB" w:rsidRPr="00A842AD" w:rsidRDefault="007D2DEB" w:rsidP="00A842A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A842AD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Emergency Hotlines</w:t>
                            </w:r>
                          </w:p>
                          <w:p w14:paraId="568439CD" w14:textId="77777777" w:rsidR="007D2DEB" w:rsidRPr="00A842AD" w:rsidRDefault="007D2DEB" w:rsidP="00A842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842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Local Crisis Line…………………………………….918-293-2100</w:t>
                            </w:r>
                          </w:p>
                          <w:p w14:paraId="29AA4DE8" w14:textId="77777777" w:rsidR="007D2DEB" w:rsidRPr="00A842AD" w:rsidRDefault="007D2DEB" w:rsidP="00A842A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842A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National 24/7 Suicide Hotline………...….1-800-784-2433</w:t>
                            </w:r>
                          </w:p>
                          <w:p w14:paraId="057B8E5C" w14:textId="77777777" w:rsidR="007D2DEB" w:rsidRDefault="007D2DEB" w:rsidP="00A842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12355832" id="_x0000_t202" coordsize="21600,21600" o:spt="202" path="m0,0l0,21600,21600,21600,21600,0xe">
                <v:stroke joinstyle="miter"/>
                <v:path gradientshapeok="t" o:connecttype="rect"/>
              </v:shapetype>
              <v:shape id="Text Box 59" o:spid="_x0000_s1026" type="#_x0000_t202" style="position:absolute;margin-left:1pt;margin-top:4.35pt;width:259.35pt;height:6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">
                <v:stroke dashstyle="dash"/>
                <v:textbox>
                  <w:txbxContent>
                    <w:p w14:paraId="7C7700DA" w14:textId="77777777" w:rsidR="007D2DEB" w:rsidRPr="00A842AD" w:rsidRDefault="007D2DEB" w:rsidP="00A842AD">
                      <w:pPr>
                        <w:rPr>
                          <w:rFonts w:ascii="Calibri" w:hAnsi="Calibri"/>
                          <w:b/>
                          <w:sz w:val="12"/>
                          <w:szCs w:val="22"/>
                        </w:rPr>
                      </w:pPr>
                    </w:p>
                    <w:p w14:paraId="7C68AB65" w14:textId="77777777" w:rsidR="007D2DEB" w:rsidRPr="00A842AD" w:rsidRDefault="007D2DEB" w:rsidP="00A842A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A842AD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Emergency Hotlines</w:t>
                      </w:r>
                    </w:p>
                    <w:p w14:paraId="568439CD" w14:textId="77777777" w:rsidR="007D2DEB" w:rsidRPr="00A842AD" w:rsidRDefault="007D2DEB" w:rsidP="00A842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842AD">
                        <w:rPr>
                          <w:rFonts w:ascii="Calibri" w:hAnsi="Calibri"/>
                          <w:sz w:val="22"/>
                          <w:szCs w:val="22"/>
                        </w:rPr>
                        <w:t>Local Crisis Line…………………………………….918-293-2100</w:t>
                      </w:r>
                    </w:p>
                    <w:p w14:paraId="29AA4DE8" w14:textId="77777777" w:rsidR="007D2DEB" w:rsidRPr="00A842AD" w:rsidRDefault="007D2DEB" w:rsidP="00A842A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842AD">
                        <w:rPr>
                          <w:rFonts w:ascii="Calibri" w:hAnsi="Calibri"/>
                          <w:sz w:val="22"/>
                          <w:szCs w:val="22"/>
                        </w:rPr>
                        <w:t>National 24/7 Suicide Hotline………...….1-800-784-2433</w:t>
                      </w:r>
                    </w:p>
                    <w:p w14:paraId="057B8E5C" w14:textId="77777777" w:rsidR="007D2DEB" w:rsidRDefault="007D2DEB" w:rsidP="00A842AD"/>
                  </w:txbxContent>
                </v:textbox>
              </v:shape>
            </w:pict>
          </mc:Fallback>
        </mc:AlternateContent>
      </w:r>
    </w:p>
    <w:p w14:paraId="07F9808E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</w:p>
    <w:p w14:paraId="09C57539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772EB092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5538B8F7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7C1CB32B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741277D9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038CAA29" w14:textId="77777777" w:rsidR="00CA0C28" w:rsidRDefault="00CA0C28" w:rsidP="00A842AD">
      <w:pPr>
        <w:rPr>
          <w:rFonts w:ascii="Calibri" w:hAnsi="Calibri"/>
          <w:b/>
          <w:sz w:val="22"/>
          <w:szCs w:val="22"/>
        </w:rPr>
      </w:pPr>
    </w:p>
    <w:p w14:paraId="466890C8" w14:textId="77777777" w:rsidR="00A842AD" w:rsidRPr="00162577" w:rsidRDefault="00A842AD" w:rsidP="00A842AD">
      <w:pPr>
        <w:rPr>
          <w:rFonts w:ascii="Calibri" w:hAnsi="Calibri"/>
          <w:b/>
          <w:sz w:val="12"/>
          <w:szCs w:val="22"/>
        </w:rPr>
      </w:pPr>
    </w:p>
    <w:p w14:paraId="348710BD" w14:textId="77777777" w:rsidR="00A842AD" w:rsidRPr="002D27BE" w:rsidRDefault="00A842AD" w:rsidP="00A842AD">
      <w:pPr>
        <w:rPr>
          <w:rFonts w:ascii="Calibri" w:hAnsi="Calibri"/>
          <w:b/>
          <w:sz w:val="22"/>
          <w:szCs w:val="22"/>
        </w:rPr>
      </w:pPr>
      <w:r w:rsidRPr="002D27BE">
        <w:rPr>
          <w:rFonts w:ascii="Calibri" w:hAnsi="Calibri"/>
          <w:b/>
          <w:sz w:val="22"/>
          <w:szCs w:val="22"/>
        </w:rPr>
        <w:t xml:space="preserve">Center for </w:t>
      </w:r>
      <w:r>
        <w:rPr>
          <w:rFonts w:ascii="Calibri" w:hAnsi="Calibri"/>
          <w:b/>
          <w:sz w:val="22"/>
          <w:szCs w:val="22"/>
        </w:rPr>
        <w:t xml:space="preserve">Student </w:t>
      </w:r>
      <w:r w:rsidRPr="002D27BE">
        <w:rPr>
          <w:rFonts w:ascii="Calibri" w:hAnsi="Calibri"/>
          <w:b/>
          <w:sz w:val="22"/>
          <w:szCs w:val="22"/>
        </w:rPr>
        <w:t>Academic Support (CSAS)</w:t>
      </w:r>
    </w:p>
    <w:p w14:paraId="3C99F276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 xml:space="preserve">Phone………………………………………………………..918‐631‐2315 </w:t>
      </w:r>
    </w:p>
    <w:p w14:paraId="78F75D80" w14:textId="77777777" w:rsidR="00A842AD" w:rsidRDefault="00BD71EC" w:rsidP="00A842AD">
      <w:pPr>
        <w:rPr>
          <w:rFonts w:ascii="Calibri" w:hAnsi="Calibri"/>
          <w:sz w:val="22"/>
          <w:szCs w:val="22"/>
        </w:rPr>
      </w:pPr>
      <w:hyperlink r:id="rId9" w:history="1">
        <w:r w:rsidR="00A842AD" w:rsidRPr="0075772E">
          <w:rPr>
            <w:rStyle w:val="Hyperlink"/>
            <w:rFonts w:ascii="Calibri" w:hAnsi="Calibri"/>
            <w:sz w:val="22"/>
            <w:szCs w:val="22"/>
          </w:rPr>
          <w:t>http://www.utulsa.edu/CSAS</w:t>
        </w:r>
      </w:hyperlink>
    </w:p>
    <w:p w14:paraId="44CAE006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The Center for Student Academic Support provides programs designed to increase student retention by providing a range of resources and supp</w:t>
      </w:r>
      <w:r>
        <w:rPr>
          <w:rFonts w:ascii="Calibri" w:hAnsi="Calibri"/>
          <w:sz w:val="22"/>
          <w:szCs w:val="22"/>
        </w:rPr>
        <w:t>ort to enhance student success.</w:t>
      </w:r>
      <w:r w:rsidRPr="002D27BE">
        <w:rPr>
          <w:rFonts w:ascii="Calibri" w:hAnsi="Calibri"/>
          <w:sz w:val="22"/>
          <w:szCs w:val="22"/>
        </w:rPr>
        <w:t xml:space="preserve"> General Services:</w:t>
      </w:r>
    </w:p>
    <w:p w14:paraId="36012F01" w14:textId="77777777" w:rsidR="00A842AD" w:rsidRPr="002D27BE" w:rsidRDefault="00A842AD" w:rsidP="00A842AD">
      <w:pPr>
        <w:pStyle w:val="MediumGrid1-Accent21"/>
        <w:numPr>
          <w:ilvl w:val="0"/>
          <w:numId w:val="25"/>
        </w:numPr>
        <w:spacing w:after="0" w:line="240" w:lineRule="auto"/>
      </w:pPr>
      <w:r w:rsidRPr="002D27BE">
        <w:t>Tutoring services for any course at the University of Tulsa</w:t>
      </w:r>
    </w:p>
    <w:p w14:paraId="6675179F" w14:textId="77777777" w:rsidR="00A842AD" w:rsidRPr="002D27BE" w:rsidRDefault="00A842AD" w:rsidP="00A842AD">
      <w:pPr>
        <w:pStyle w:val="MediumGrid1-Accent21"/>
        <w:numPr>
          <w:ilvl w:val="0"/>
          <w:numId w:val="25"/>
        </w:numPr>
        <w:spacing w:after="0" w:line="240" w:lineRule="auto"/>
      </w:pPr>
      <w:r w:rsidRPr="002D27BE">
        <w:t>Individual Academic Counseling</w:t>
      </w:r>
    </w:p>
    <w:p w14:paraId="35181BEF" w14:textId="77777777" w:rsidR="00A842AD" w:rsidRPr="002D27BE" w:rsidRDefault="00A842AD" w:rsidP="00A842AD">
      <w:pPr>
        <w:pStyle w:val="MediumGrid1-Accent21"/>
        <w:numPr>
          <w:ilvl w:val="0"/>
          <w:numId w:val="25"/>
        </w:numPr>
        <w:spacing w:after="0" w:line="240" w:lineRule="auto"/>
      </w:pPr>
      <w:r w:rsidRPr="002D27BE">
        <w:t>Accommodations for students with disabilities</w:t>
      </w:r>
    </w:p>
    <w:p w14:paraId="78F46C3F" w14:textId="77777777" w:rsidR="00A842AD" w:rsidRPr="002D27BE" w:rsidRDefault="00A842AD" w:rsidP="00A842AD">
      <w:pPr>
        <w:pStyle w:val="MediumGrid1-Accent21"/>
        <w:numPr>
          <w:ilvl w:val="0"/>
          <w:numId w:val="25"/>
        </w:numPr>
        <w:spacing w:after="0" w:line="240" w:lineRule="auto"/>
      </w:pPr>
      <w:r w:rsidRPr="002D27BE">
        <w:t>Academic skills workshops</w:t>
      </w:r>
    </w:p>
    <w:p w14:paraId="53E9B794" w14:textId="77777777" w:rsidR="00A842AD" w:rsidRPr="002D27BE" w:rsidRDefault="00A842AD" w:rsidP="00A842AD">
      <w:pPr>
        <w:pStyle w:val="MediumGrid1-Accent21"/>
        <w:numPr>
          <w:ilvl w:val="0"/>
          <w:numId w:val="25"/>
        </w:numPr>
        <w:spacing w:after="0" w:line="240" w:lineRule="auto"/>
      </w:pPr>
      <w:r w:rsidRPr="002D27BE">
        <w:t>Referrals to other campus and community support services</w:t>
      </w:r>
    </w:p>
    <w:p w14:paraId="48348AFF" w14:textId="77777777" w:rsidR="00A842AD" w:rsidRPr="00162577" w:rsidRDefault="00A842AD" w:rsidP="00A842AD">
      <w:pPr>
        <w:rPr>
          <w:rFonts w:ascii="Calibri" w:hAnsi="Calibri"/>
          <w:b/>
          <w:sz w:val="20"/>
          <w:szCs w:val="22"/>
        </w:rPr>
      </w:pPr>
    </w:p>
    <w:p w14:paraId="22C5377F" w14:textId="77777777" w:rsidR="00A842AD" w:rsidRPr="00162577" w:rsidRDefault="00A842AD" w:rsidP="00A842AD">
      <w:pPr>
        <w:rPr>
          <w:rFonts w:ascii="Calibri" w:hAnsi="Calibri"/>
          <w:b/>
          <w:sz w:val="18"/>
          <w:szCs w:val="22"/>
        </w:rPr>
      </w:pPr>
    </w:p>
    <w:p w14:paraId="02EEDB55" w14:textId="77777777" w:rsidR="00A842AD" w:rsidRPr="002D27BE" w:rsidRDefault="00A842AD" w:rsidP="00A842AD">
      <w:pPr>
        <w:rPr>
          <w:rFonts w:ascii="Calibri" w:hAnsi="Calibri"/>
          <w:b/>
          <w:sz w:val="22"/>
          <w:szCs w:val="22"/>
        </w:rPr>
      </w:pPr>
      <w:r w:rsidRPr="002D27BE">
        <w:rPr>
          <w:rFonts w:ascii="Calibri" w:hAnsi="Calibri"/>
          <w:b/>
          <w:sz w:val="22"/>
          <w:szCs w:val="22"/>
        </w:rPr>
        <w:t>Career Services</w:t>
      </w:r>
    </w:p>
    <w:p w14:paraId="2060F757" w14:textId="77777777" w:rsidR="00A842AD" w:rsidRPr="002D27BE" w:rsidRDefault="00A842AD" w:rsidP="00A842AD">
      <w:pPr>
        <w:rPr>
          <w:rFonts w:ascii="Calibri" w:hAnsi="Calibri"/>
          <w:b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Phone……………………………………………………..…918</w:t>
      </w:r>
      <w:r>
        <w:rPr>
          <w:rFonts w:ascii="Calibri" w:hAnsi="Calibri"/>
          <w:sz w:val="22"/>
          <w:szCs w:val="22"/>
        </w:rPr>
        <w:t>-</w:t>
      </w:r>
      <w:r w:rsidRPr="002D27BE">
        <w:rPr>
          <w:rFonts w:ascii="Calibri" w:hAnsi="Calibri"/>
          <w:sz w:val="22"/>
          <w:szCs w:val="22"/>
        </w:rPr>
        <w:t>631</w:t>
      </w:r>
      <w:r w:rsidRPr="002D27BE">
        <w:rPr>
          <w:rFonts w:ascii="Calibri" w:hAnsi="Calibri" w:cs="Cambria Math"/>
          <w:sz w:val="22"/>
          <w:szCs w:val="22"/>
        </w:rPr>
        <w:t>‐</w:t>
      </w:r>
      <w:r w:rsidRPr="002D27BE">
        <w:rPr>
          <w:rFonts w:ascii="Calibri" w:hAnsi="Calibri"/>
          <w:sz w:val="22"/>
          <w:szCs w:val="22"/>
        </w:rPr>
        <w:t>2549</w:t>
      </w:r>
    </w:p>
    <w:p w14:paraId="42FD8592" w14:textId="77777777" w:rsidR="00A842AD" w:rsidRPr="002D27BE" w:rsidRDefault="00BD71EC" w:rsidP="00A842AD">
      <w:pPr>
        <w:rPr>
          <w:rFonts w:ascii="Calibri" w:hAnsi="Calibri"/>
          <w:sz w:val="22"/>
          <w:szCs w:val="22"/>
        </w:rPr>
      </w:pPr>
      <w:hyperlink r:id="rId10" w:history="1">
        <w:r w:rsidR="00A842AD" w:rsidRPr="002D27BE">
          <w:rPr>
            <w:rStyle w:val="Hyperlink"/>
            <w:rFonts w:ascii="Calibri" w:hAnsi="Calibri"/>
            <w:sz w:val="22"/>
            <w:szCs w:val="22"/>
          </w:rPr>
          <w:t>http://www.utulsa.edu/student-life/career-services.aspx</w:t>
        </w:r>
      </w:hyperlink>
    </w:p>
    <w:p w14:paraId="12FA0F07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Career Services provides access to information and assistance in deciding upon a major, exploring career options, planning for graduate studies, internships, professional positions or changes in employment.</w:t>
      </w:r>
    </w:p>
    <w:p w14:paraId="1E1F42FB" w14:textId="77777777" w:rsidR="00A842AD" w:rsidRDefault="00A842AD" w:rsidP="00A842AD">
      <w:pPr>
        <w:rPr>
          <w:rFonts w:ascii="Calibri" w:hAnsi="Calibri"/>
          <w:b/>
          <w:sz w:val="22"/>
          <w:szCs w:val="22"/>
        </w:rPr>
      </w:pPr>
    </w:p>
    <w:p w14:paraId="30595CF1" w14:textId="77777777" w:rsidR="00CA0C28" w:rsidRDefault="00CA0C28" w:rsidP="00A842AD">
      <w:pPr>
        <w:rPr>
          <w:rFonts w:ascii="Calibri" w:hAnsi="Calibri"/>
          <w:b/>
          <w:sz w:val="22"/>
          <w:szCs w:val="22"/>
        </w:rPr>
      </w:pPr>
    </w:p>
    <w:p w14:paraId="6F4F6782" w14:textId="77777777" w:rsidR="00CA0C28" w:rsidRDefault="00CA0C28" w:rsidP="00A842AD">
      <w:pPr>
        <w:rPr>
          <w:rFonts w:ascii="Calibri" w:hAnsi="Calibri"/>
          <w:b/>
          <w:sz w:val="22"/>
          <w:szCs w:val="22"/>
        </w:rPr>
      </w:pPr>
    </w:p>
    <w:p w14:paraId="5442DDE3" w14:textId="627B5F0D" w:rsidR="00A842AD" w:rsidRDefault="00A842AD" w:rsidP="00A842AD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T</w:t>
      </w:r>
      <w:r w:rsidRPr="002D27BE">
        <w:rPr>
          <w:rFonts w:ascii="Calibri" w:hAnsi="Calibri"/>
          <w:b/>
          <w:sz w:val="22"/>
          <w:szCs w:val="22"/>
        </w:rPr>
        <w:t>U Counseling and Psychological Services Center</w:t>
      </w:r>
    </w:p>
    <w:p w14:paraId="24472A74" w14:textId="77777777" w:rsidR="00A842AD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Phone……………………………………………………….918-631-2200</w:t>
      </w:r>
    </w:p>
    <w:p w14:paraId="59346793" w14:textId="7B54315B" w:rsidR="00A842AD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As a TU student you are eligible for free counseling at the Counseling and Psychological Services Center</w:t>
      </w:r>
      <w:r>
        <w:rPr>
          <w:rFonts w:ascii="Calibri" w:hAnsi="Calibri"/>
          <w:sz w:val="22"/>
          <w:szCs w:val="22"/>
        </w:rPr>
        <w:t xml:space="preserve"> </w:t>
      </w:r>
      <w:r w:rsidRPr="002D27BE">
        <w:rPr>
          <w:rFonts w:ascii="Calibri" w:hAnsi="Calibri"/>
          <w:sz w:val="22"/>
          <w:szCs w:val="22"/>
        </w:rPr>
        <w:t>(there may be a nominal charge for scoring of tests). Services offered include: Counseling/Psychotherapy (individual, couples, and family). Assessment (intellectual, cognitive, behavioral, personality, psychopathology). Consultation and referral.</w:t>
      </w:r>
    </w:p>
    <w:p w14:paraId="68132DE8" w14:textId="1716B301" w:rsidR="000C3580" w:rsidRDefault="000C3580" w:rsidP="00A842AD">
      <w:pPr>
        <w:rPr>
          <w:rFonts w:ascii="Calibri" w:hAnsi="Calibri"/>
          <w:sz w:val="22"/>
          <w:szCs w:val="22"/>
        </w:rPr>
      </w:pPr>
    </w:p>
    <w:p w14:paraId="178BC50C" w14:textId="11372E80" w:rsidR="000C3580" w:rsidRPr="002D27BE" w:rsidRDefault="000C3580" w:rsidP="000C358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482DD2" wp14:editId="799A7A5F">
                <wp:simplePos x="0" y="0"/>
                <wp:positionH relativeFrom="column">
                  <wp:posOffset>-254000</wp:posOffset>
                </wp:positionH>
                <wp:positionV relativeFrom="paragraph">
                  <wp:posOffset>181610</wp:posOffset>
                </wp:positionV>
                <wp:extent cx="1981835" cy="2402840"/>
                <wp:effectExtent l="0" t="0" r="0" b="101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835" cy="2402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C87B50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Academic Difficulties</w:t>
                            </w:r>
                          </w:p>
                          <w:p w14:paraId="282FA3BA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Alcohol/Drug Abuse</w:t>
                            </w:r>
                          </w:p>
                          <w:p w14:paraId="46A8CD31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Anger</w:t>
                            </w:r>
                          </w:p>
                          <w:p w14:paraId="54D4BA99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Anxiety</w:t>
                            </w:r>
                          </w:p>
                          <w:p w14:paraId="00076BB5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Career Goals/Choosing a Major</w:t>
                            </w:r>
                          </w:p>
                          <w:p w14:paraId="37BBB65A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Depression</w:t>
                            </w:r>
                          </w:p>
                          <w:p w14:paraId="374F6BFF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Eating Disorders</w:t>
                            </w:r>
                          </w:p>
                          <w:p w14:paraId="7CEED9D1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Exploration of Values</w:t>
                            </w:r>
                          </w:p>
                          <w:p w14:paraId="7227325D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Family and Social Issues</w:t>
                            </w:r>
                          </w:p>
                          <w:p w14:paraId="64C41B56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Identity Development</w:t>
                            </w:r>
                          </w:p>
                          <w:p w14:paraId="52598E54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Interpersonal Relationships</w:t>
                            </w:r>
                          </w:p>
                          <w:p w14:paraId="50B60F6C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Life-Style Planning</w:t>
                            </w:r>
                          </w:p>
                          <w:p w14:paraId="737A7314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Loss and Grief</w:t>
                            </w:r>
                          </w:p>
                          <w:p w14:paraId="5157FC57" w14:textId="77777777" w:rsidR="00277824" w:rsidRPr="000C3580" w:rsidRDefault="002778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30482DD2" id="Text Box 3" o:spid="_x0000_s1027" type="#_x0000_t202" style="position:absolute;margin-left:-20pt;margin-top:14.3pt;width:156.05pt;height:18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" filled="f" stroked="f">
                <v:textbox>
                  <w:txbxContent>
                    <w:p w14:paraId="6AC87B50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Academic Difficulties</w:t>
                      </w:r>
                    </w:p>
                    <w:p w14:paraId="282FA3BA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Alcohol/Drug Abuse</w:t>
                      </w:r>
                    </w:p>
                    <w:p w14:paraId="46A8CD31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Anger</w:t>
                      </w:r>
                    </w:p>
                    <w:p w14:paraId="54D4BA99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Anxiety</w:t>
                      </w:r>
                    </w:p>
                    <w:p w14:paraId="00076BB5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Career Goals/Choosing a Major</w:t>
                      </w:r>
                    </w:p>
                    <w:p w14:paraId="37BBB65A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Depression</w:t>
                      </w:r>
                    </w:p>
                    <w:p w14:paraId="374F6BFF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Eating Disorders</w:t>
                      </w:r>
                    </w:p>
                    <w:p w14:paraId="7CEED9D1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Exploration of Values</w:t>
                      </w:r>
                    </w:p>
                    <w:p w14:paraId="7227325D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Family and Social Issues</w:t>
                      </w:r>
                    </w:p>
                    <w:p w14:paraId="64C41B56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Identity Development</w:t>
                      </w:r>
                    </w:p>
                    <w:p w14:paraId="52598E54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Interpersonal Relationships</w:t>
                      </w:r>
                    </w:p>
                    <w:p w14:paraId="50B60F6C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Life-Style Planning</w:t>
                      </w:r>
                    </w:p>
                    <w:p w14:paraId="737A7314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Loss and Grief</w:t>
                      </w:r>
                    </w:p>
                    <w:p w14:paraId="5157FC57" w14:textId="77777777" w:rsidR="00277824" w:rsidRPr="000C3580" w:rsidRDefault="002778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27BE">
        <w:rPr>
          <w:rFonts w:ascii="Calibri" w:hAnsi="Calibri"/>
          <w:sz w:val="22"/>
          <w:szCs w:val="22"/>
        </w:rPr>
        <w:t>Addresses Concerns Like:</w:t>
      </w:r>
    </w:p>
    <w:p w14:paraId="23F81396" w14:textId="0CFFACCF" w:rsidR="000C3580" w:rsidRDefault="000C3580" w:rsidP="00A842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16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B1E77DC" wp14:editId="01D16321">
                <wp:simplePos x="0" y="0"/>
                <wp:positionH relativeFrom="column">
                  <wp:posOffset>1501775</wp:posOffset>
                </wp:positionH>
                <wp:positionV relativeFrom="paragraph">
                  <wp:posOffset>10795</wp:posOffset>
                </wp:positionV>
                <wp:extent cx="1967865" cy="2400300"/>
                <wp:effectExtent l="0" t="0" r="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7865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0A518C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Performance Enhancement</w:t>
                            </w:r>
                          </w:p>
                          <w:p w14:paraId="7EE73B53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Personal Growth and Well-Being</w:t>
                            </w:r>
                          </w:p>
                          <w:p w14:paraId="07DBECB2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Personal Assault</w:t>
                            </w:r>
                          </w:p>
                          <w:p w14:paraId="1B1420CA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Procrastination</w:t>
                            </w:r>
                          </w:p>
                          <w:p w14:paraId="6E3A9ABB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Self-Defeating Behavior</w:t>
                            </w:r>
                          </w:p>
                          <w:p w14:paraId="594EDE5C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Self-Esteem</w:t>
                            </w:r>
                          </w:p>
                          <w:p w14:paraId="41B554F3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Sleep Difficulties</w:t>
                            </w:r>
                          </w:p>
                          <w:p w14:paraId="6488CCD6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Social/Sexual Concerns</w:t>
                            </w:r>
                          </w:p>
                          <w:p w14:paraId="6F27106C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Sports Psychology</w:t>
                            </w:r>
                          </w:p>
                          <w:p w14:paraId="48ADE18A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Stress Management</w:t>
                            </w:r>
                          </w:p>
                          <w:p w14:paraId="51B250F6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Time Management</w:t>
                            </w:r>
                          </w:p>
                          <w:p w14:paraId="40D8C170" w14:textId="77777777" w:rsidR="00277824" w:rsidRPr="000C3580" w:rsidRDefault="00277824" w:rsidP="00277824">
                            <w:pPr>
                              <w:pStyle w:val="MediumGrid1-Accent21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C3580">
                              <w:rPr>
                                <w:sz w:val="20"/>
                                <w:szCs w:val="20"/>
                              </w:rPr>
                              <w:t>Writer's Block</w:t>
                            </w:r>
                          </w:p>
                          <w:p w14:paraId="647ADA64" w14:textId="77777777" w:rsidR="00277824" w:rsidRPr="000C3580" w:rsidRDefault="0027782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B1E77DC" id="Text Box 4" o:spid="_x0000_s1028" type="#_x0000_t202" style="position:absolute;margin-left:118.25pt;margin-top:.85pt;width:154.95pt;height:189pt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" filled="f" stroked="f">
                <v:textbox>
                  <w:txbxContent>
                    <w:p w14:paraId="380A518C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Performance Enhancement</w:t>
                      </w:r>
                    </w:p>
                    <w:p w14:paraId="7EE73B53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Personal Growth and Well-Being</w:t>
                      </w:r>
                    </w:p>
                    <w:p w14:paraId="07DBECB2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Personal Assault</w:t>
                      </w:r>
                    </w:p>
                    <w:p w14:paraId="1B1420CA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Procrastination</w:t>
                      </w:r>
                    </w:p>
                    <w:p w14:paraId="6E3A9ABB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Self-Defeating Behavior</w:t>
                      </w:r>
                    </w:p>
                    <w:p w14:paraId="594EDE5C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Self-Esteem</w:t>
                      </w:r>
                    </w:p>
                    <w:p w14:paraId="41B554F3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Sleep Difficulties</w:t>
                      </w:r>
                    </w:p>
                    <w:p w14:paraId="6488CCD6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Social/Sexual Concerns</w:t>
                      </w:r>
                    </w:p>
                    <w:p w14:paraId="6F27106C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Sports Psychology</w:t>
                      </w:r>
                    </w:p>
                    <w:p w14:paraId="48ADE18A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Stress Management</w:t>
                      </w:r>
                    </w:p>
                    <w:p w14:paraId="51B250F6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Time Management</w:t>
                      </w:r>
                    </w:p>
                    <w:p w14:paraId="40D8C170" w14:textId="77777777" w:rsidR="00277824" w:rsidRPr="000C3580" w:rsidRDefault="00277824" w:rsidP="00277824">
                      <w:pPr>
                        <w:pStyle w:val="MediumGrid1-Accent21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C3580">
                        <w:rPr>
                          <w:sz w:val="20"/>
                          <w:szCs w:val="20"/>
                        </w:rPr>
                        <w:t>Writer's Block</w:t>
                      </w:r>
                    </w:p>
                    <w:p w14:paraId="647ADA64" w14:textId="77777777" w:rsidR="00277824" w:rsidRPr="000C3580" w:rsidRDefault="0027782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84E880" w14:textId="5B801D1C" w:rsidR="000C3580" w:rsidRDefault="000C3580" w:rsidP="00A842AD">
      <w:pPr>
        <w:rPr>
          <w:rFonts w:ascii="Calibri" w:hAnsi="Calibri"/>
          <w:sz w:val="22"/>
          <w:szCs w:val="22"/>
        </w:rPr>
      </w:pPr>
    </w:p>
    <w:p w14:paraId="2ED847E0" w14:textId="054582C5" w:rsidR="000C3580" w:rsidRDefault="000C3580" w:rsidP="00A842AD">
      <w:pPr>
        <w:rPr>
          <w:rFonts w:ascii="Calibri" w:hAnsi="Calibri"/>
          <w:sz w:val="22"/>
          <w:szCs w:val="22"/>
        </w:rPr>
      </w:pPr>
    </w:p>
    <w:p w14:paraId="3A4A19E4" w14:textId="503BA8FB" w:rsidR="000C3580" w:rsidRDefault="000C3580" w:rsidP="00A842AD">
      <w:pPr>
        <w:rPr>
          <w:rFonts w:ascii="Calibri" w:hAnsi="Calibri"/>
          <w:sz w:val="22"/>
          <w:szCs w:val="22"/>
        </w:rPr>
      </w:pPr>
    </w:p>
    <w:p w14:paraId="47D01E8A" w14:textId="2E58641D" w:rsidR="000C3580" w:rsidRDefault="000C3580" w:rsidP="00A842AD">
      <w:pPr>
        <w:rPr>
          <w:rFonts w:ascii="Calibri" w:hAnsi="Calibri"/>
          <w:sz w:val="22"/>
          <w:szCs w:val="22"/>
        </w:rPr>
      </w:pPr>
    </w:p>
    <w:p w14:paraId="16305E64" w14:textId="22B76ED7" w:rsidR="000C3580" w:rsidRDefault="000C3580" w:rsidP="00A842AD">
      <w:pPr>
        <w:rPr>
          <w:rFonts w:ascii="Calibri" w:hAnsi="Calibri"/>
          <w:sz w:val="22"/>
          <w:szCs w:val="22"/>
        </w:rPr>
      </w:pPr>
    </w:p>
    <w:p w14:paraId="58A1D607" w14:textId="08A90648" w:rsidR="000C3580" w:rsidRDefault="000C3580" w:rsidP="00A842AD">
      <w:pPr>
        <w:rPr>
          <w:rFonts w:ascii="Calibri" w:hAnsi="Calibri"/>
          <w:sz w:val="22"/>
          <w:szCs w:val="22"/>
        </w:rPr>
      </w:pPr>
    </w:p>
    <w:p w14:paraId="539CB11E" w14:textId="77777777" w:rsidR="000C3580" w:rsidRDefault="000C3580" w:rsidP="00A842AD">
      <w:pPr>
        <w:rPr>
          <w:rFonts w:ascii="Calibri" w:hAnsi="Calibri"/>
          <w:sz w:val="22"/>
          <w:szCs w:val="22"/>
        </w:rPr>
      </w:pPr>
    </w:p>
    <w:p w14:paraId="3D43BF4A" w14:textId="0AF2268F" w:rsidR="000C3580" w:rsidRDefault="000C3580" w:rsidP="00A842AD">
      <w:pPr>
        <w:rPr>
          <w:rFonts w:ascii="Calibri" w:hAnsi="Calibri"/>
          <w:sz w:val="22"/>
          <w:szCs w:val="22"/>
        </w:rPr>
      </w:pPr>
    </w:p>
    <w:p w14:paraId="6B0E493B" w14:textId="612FF2FA" w:rsidR="000C3580" w:rsidRDefault="000C3580" w:rsidP="00A842AD">
      <w:pPr>
        <w:rPr>
          <w:rFonts w:ascii="Calibri" w:hAnsi="Calibri"/>
          <w:sz w:val="22"/>
          <w:szCs w:val="22"/>
        </w:rPr>
      </w:pPr>
    </w:p>
    <w:p w14:paraId="1E1C43FD" w14:textId="77777777" w:rsidR="000C3580" w:rsidRDefault="000C3580" w:rsidP="00A842AD">
      <w:pPr>
        <w:rPr>
          <w:rFonts w:ascii="Calibri" w:hAnsi="Calibri"/>
          <w:sz w:val="22"/>
          <w:szCs w:val="22"/>
        </w:rPr>
      </w:pPr>
    </w:p>
    <w:p w14:paraId="3D68F596" w14:textId="77777777" w:rsidR="000C3580" w:rsidRDefault="000C3580" w:rsidP="00A842AD">
      <w:pPr>
        <w:rPr>
          <w:rFonts w:ascii="Calibri" w:hAnsi="Calibri"/>
          <w:sz w:val="22"/>
          <w:szCs w:val="22"/>
        </w:rPr>
      </w:pPr>
    </w:p>
    <w:p w14:paraId="7EA24990" w14:textId="3F2653B2" w:rsidR="000C3580" w:rsidRPr="002D27BE" w:rsidRDefault="000C3580" w:rsidP="00A842AD">
      <w:pPr>
        <w:rPr>
          <w:rFonts w:ascii="Calibri" w:hAnsi="Calibri"/>
          <w:sz w:val="22"/>
          <w:szCs w:val="22"/>
        </w:rPr>
      </w:pPr>
    </w:p>
    <w:p w14:paraId="7FAF9BFC" w14:textId="2D2C08B7" w:rsidR="00277824" w:rsidRDefault="00277824" w:rsidP="00277824">
      <w:pPr>
        <w:rPr>
          <w:rFonts w:ascii="Calibri" w:hAnsi="Calibri"/>
          <w:sz w:val="16"/>
          <w:szCs w:val="22"/>
        </w:rPr>
      </w:pPr>
    </w:p>
    <w:p w14:paraId="64C70F71" w14:textId="77777777" w:rsidR="00277824" w:rsidRPr="000E39CD" w:rsidRDefault="00277824" w:rsidP="00A842AD">
      <w:pPr>
        <w:rPr>
          <w:rFonts w:ascii="Calibri" w:hAnsi="Calibri"/>
          <w:sz w:val="16"/>
          <w:szCs w:val="22"/>
        </w:rPr>
      </w:pPr>
    </w:p>
    <w:p w14:paraId="622ED943" w14:textId="77777777" w:rsidR="00A842AD" w:rsidRDefault="00A842AD" w:rsidP="00A842AD">
      <w:pPr>
        <w:rPr>
          <w:rFonts w:ascii="Calibri" w:hAnsi="Calibri"/>
          <w:sz w:val="22"/>
          <w:szCs w:val="22"/>
        </w:rPr>
      </w:pPr>
      <w:r w:rsidRPr="00277824">
        <w:rPr>
          <w:rFonts w:ascii="Calibri" w:hAnsi="Calibri"/>
          <w:bCs/>
          <w:sz w:val="22"/>
          <w:szCs w:val="22"/>
          <w:u w:val="single"/>
        </w:rPr>
        <w:t>Appointments:</w:t>
      </w:r>
      <w:r w:rsidRPr="002D27BE">
        <w:rPr>
          <w:rFonts w:ascii="Calibri" w:hAnsi="Calibri"/>
          <w:sz w:val="22"/>
          <w:szCs w:val="22"/>
        </w:rPr>
        <w:t xml:space="preserve"> The Center is located in the Alexander Health Center and is open 8:00 a.m. to 5:00 p.m., Monday through Friday. Appointments may be made either in person or by calling </w:t>
      </w:r>
      <w:r>
        <w:rPr>
          <w:rFonts w:ascii="Calibri" w:hAnsi="Calibri"/>
          <w:sz w:val="22"/>
          <w:szCs w:val="22"/>
        </w:rPr>
        <w:t>918-</w:t>
      </w:r>
      <w:r w:rsidRPr="002D27BE">
        <w:rPr>
          <w:rFonts w:ascii="Calibri" w:hAnsi="Calibri"/>
          <w:sz w:val="22"/>
          <w:szCs w:val="22"/>
        </w:rPr>
        <w:t>631-2200.</w:t>
      </w:r>
    </w:p>
    <w:p w14:paraId="3A51D4E7" w14:textId="77777777" w:rsidR="00A842AD" w:rsidRDefault="00A842AD" w:rsidP="00A842AD">
      <w:pPr>
        <w:rPr>
          <w:rFonts w:ascii="Calibri" w:hAnsi="Calibri"/>
          <w:sz w:val="18"/>
          <w:szCs w:val="22"/>
        </w:rPr>
      </w:pPr>
    </w:p>
    <w:p w14:paraId="2F1E776E" w14:textId="77777777" w:rsidR="00277824" w:rsidRDefault="00277824" w:rsidP="00A842AD">
      <w:pPr>
        <w:rPr>
          <w:rFonts w:ascii="Calibri" w:hAnsi="Calibri"/>
          <w:sz w:val="18"/>
          <w:szCs w:val="22"/>
        </w:rPr>
      </w:pPr>
    </w:p>
    <w:p w14:paraId="3ECA231E" w14:textId="7260F1A0" w:rsidR="007F0DC1" w:rsidRPr="006417BE" w:rsidRDefault="007F0DC1" w:rsidP="007F0DC1">
      <w:pPr>
        <w:rPr>
          <w:rFonts w:ascii="Calibri" w:hAnsi="Calibri"/>
          <w:b/>
          <w:bCs/>
          <w:sz w:val="22"/>
          <w:szCs w:val="22"/>
        </w:rPr>
      </w:pPr>
      <w:r w:rsidRPr="006417BE">
        <w:rPr>
          <w:rFonts w:ascii="Calibri" w:hAnsi="Calibri"/>
          <w:b/>
          <w:bCs/>
          <w:sz w:val="22"/>
          <w:szCs w:val="22"/>
        </w:rPr>
        <w:t>True Blue Neighbors Behavioral Health Clinic</w:t>
      </w:r>
    </w:p>
    <w:p w14:paraId="120CB517" w14:textId="4843C329" w:rsidR="00277824" w:rsidRDefault="00277824" w:rsidP="007F0DC1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Phone………………………………………………………..</w:t>
      </w:r>
      <w:r w:rsidRPr="00277824">
        <w:rPr>
          <w:rFonts w:ascii="Calibri" w:hAnsi="Calibri"/>
          <w:sz w:val="22"/>
          <w:szCs w:val="22"/>
        </w:rPr>
        <w:t>918.631.3342</w:t>
      </w:r>
    </w:p>
    <w:p w14:paraId="6BB20A31" w14:textId="4510CCE1" w:rsidR="007F0DC1" w:rsidRPr="00277824" w:rsidRDefault="00277824" w:rsidP="00277824">
      <w:pPr>
        <w:rPr>
          <w:rFonts w:ascii="Calibri" w:hAnsi="Calibri"/>
          <w:sz w:val="22"/>
          <w:szCs w:val="22"/>
        </w:rPr>
      </w:pPr>
      <w:r w:rsidRPr="00277824">
        <w:rPr>
          <w:rFonts w:ascii="Calibri" w:hAnsi="Calibri"/>
          <w:sz w:val="22"/>
          <w:szCs w:val="22"/>
        </w:rPr>
        <w:t>True Blue Behavioral Health Clinic i</w:t>
      </w:r>
      <w:r>
        <w:rPr>
          <w:rFonts w:ascii="Calibri" w:hAnsi="Calibri"/>
          <w:sz w:val="22"/>
          <w:szCs w:val="22"/>
        </w:rPr>
        <w:t>s a free community-based clinic, with services</w:t>
      </w:r>
      <w:r w:rsidRPr="00277824">
        <w:rPr>
          <w:rFonts w:ascii="Calibri" w:hAnsi="Calibri"/>
          <w:sz w:val="22"/>
          <w:szCs w:val="22"/>
        </w:rPr>
        <w:t xml:space="preserve"> provided by TU Department of Psychology graduate students (supervised by faculty). </w:t>
      </w:r>
    </w:p>
    <w:p w14:paraId="70617B88" w14:textId="77777777" w:rsidR="00A842AD" w:rsidRDefault="00A842AD" w:rsidP="00A842AD">
      <w:pPr>
        <w:rPr>
          <w:rFonts w:ascii="Calibri" w:hAnsi="Calibri"/>
          <w:sz w:val="18"/>
          <w:szCs w:val="22"/>
        </w:rPr>
      </w:pPr>
    </w:p>
    <w:p w14:paraId="3ED890A7" w14:textId="77777777" w:rsidR="00277824" w:rsidRPr="000E39CD" w:rsidRDefault="00277824" w:rsidP="00A842AD">
      <w:pPr>
        <w:rPr>
          <w:rFonts w:ascii="Calibri" w:hAnsi="Calibri"/>
          <w:sz w:val="18"/>
          <w:szCs w:val="22"/>
        </w:rPr>
      </w:pPr>
    </w:p>
    <w:p w14:paraId="66CCF389" w14:textId="77777777" w:rsidR="00A842AD" w:rsidRPr="002D27BE" w:rsidRDefault="00A842AD" w:rsidP="00A842AD">
      <w:pPr>
        <w:rPr>
          <w:rFonts w:ascii="Calibri" w:hAnsi="Calibri"/>
          <w:b/>
          <w:sz w:val="22"/>
          <w:szCs w:val="22"/>
        </w:rPr>
      </w:pPr>
      <w:r w:rsidRPr="002D27BE">
        <w:rPr>
          <w:rFonts w:ascii="Calibri" w:hAnsi="Calibri"/>
          <w:b/>
          <w:sz w:val="22"/>
          <w:szCs w:val="22"/>
        </w:rPr>
        <w:t>Other Important Numbers</w:t>
      </w:r>
    </w:p>
    <w:p w14:paraId="5FA7B498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Ale</w:t>
      </w:r>
      <w:r>
        <w:rPr>
          <w:rFonts w:ascii="Calibri" w:hAnsi="Calibri"/>
          <w:sz w:val="22"/>
          <w:szCs w:val="22"/>
        </w:rPr>
        <w:t>xander Health Center………………….…</w:t>
      </w:r>
      <w:r w:rsidRPr="002D27BE">
        <w:rPr>
          <w:rFonts w:ascii="Calibri" w:hAnsi="Calibri"/>
          <w:sz w:val="22"/>
          <w:szCs w:val="22"/>
        </w:rPr>
        <w:t>………918-631-2241</w:t>
      </w:r>
    </w:p>
    <w:p w14:paraId="3FC825A7" w14:textId="77777777" w:rsidR="00A842AD" w:rsidRPr="002D27BE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Campus Security………………………………………</w:t>
      </w:r>
      <w:r>
        <w:rPr>
          <w:rFonts w:ascii="Calibri" w:hAnsi="Calibri"/>
          <w:sz w:val="22"/>
          <w:szCs w:val="22"/>
        </w:rPr>
        <w:t>.</w:t>
      </w:r>
      <w:r w:rsidRPr="002D27BE">
        <w:rPr>
          <w:rFonts w:ascii="Calibri" w:hAnsi="Calibri"/>
          <w:sz w:val="22"/>
          <w:szCs w:val="22"/>
        </w:rPr>
        <w:t>..918-631-5555</w:t>
      </w:r>
    </w:p>
    <w:p w14:paraId="7C5949DC" w14:textId="77777777" w:rsidR="00A842AD" w:rsidRDefault="00A842AD" w:rsidP="00A842AD">
      <w:pPr>
        <w:rPr>
          <w:rFonts w:ascii="Calibri" w:hAnsi="Calibri"/>
          <w:sz w:val="22"/>
          <w:szCs w:val="22"/>
        </w:rPr>
      </w:pPr>
      <w:r w:rsidRPr="002D27BE">
        <w:rPr>
          <w:rFonts w:ascii="Calibri" w:hAnsi="Calibri"/>
          <w:sz w:val="22"/>
          <w:szCs w:val="22"/>
        </w:rPr>
        <w:t>Domestic Violenc</w:t>
      </w:r>
      <w:r>
        <w:rPr>
          <w:rFonts w:ascii="Calibri" w:hAnsi="Calibri"/>
          <w:sz w:val="22"/>
          <w:szCs w:val="22"/>
        </w:rPr>
        <w:t>e Intervention Service………918-585</w:t>
      </w:r>
      <w:r w:rsidRPr="002D27BE">
        <w:rPr>
          <w:rFonts w:ascii="Calibri" w:hAnsi="Calibri"/>
          <w:sz w:val="22"/>
          <w:szCs w:val="22"/>
        </w:rPr>
        <w:t>-3163</w:t>
      </w:r>
    </w:p>
    <w:p w14:paraId="08738718" w14:textId="77777777" w:rsidR="00A842AD" w:rsidRDefault="00A842AD" w:rsidP="00A842AD">
      <w:pPr>
        <w:rPr>
          <w:rFonts w:ascii="Calibri" w:hAnsi="Calibri"/>
          <w:sz w:val="22"/>
          <w:szCs w:val="22"/>
        </w:rPr>
      </w:pPr>
    </w:p>
    <w:p w14:paraId="53125518" w14:textId="77777777" w:rsidR="00A842AD" w:rsidRPr="002D27BE" w:rsidRDefault="003E6C5A" w:rsidP="00A842A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0B19B0" wp14:editId="49E55110">
                <wp:simplePos x="0" y="0"/>
                <wp:positionH relativeFrom="column">
                  <wp:posOffset>38100</wp:posOffset>
                </wp:positionH>
                <wp:positionV relativeFrom="paragraph">
                  <wp:posOffset>92075</wp:posOffset>
                </wp:positionV>
                <wp:extent cx="3276600" cy="1313180"/>
                <wp:effectExtent l="0" t="0" r="25400" b="33020"/>
                <wp:wrapNone/>
                <wp:docPr id="1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313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62B201" w14:textId="77777777" w:rsidR="007D2DEB" w:rsidRPr="00F77F8C" w:rsidRDefault="007D2DEB" w:rsidP="00CA0C28">
                            <w:pPr>
                              <w:rPr>
                                <w:rFonts w:cs="Calibri"/>
                              </w:rPr>
                            </w:pPr>
                            <w:r w:rsidRPr="00A842AD">
                              <w:rPr>
                                <w:rFonts w:ascii="Calibri" w:hAnsi="Calibri" w:cs="Calibri"/>
                              </w:rPr>
                              <w:t>If you have questions/ concerns specific to this research pro</w:t>
                            </w:r>
                            <w:r w:rsidR="00CA0C28">
                              <w:rPr>
                                <w:rFonts w:ascii="Calibri" w:hAnsi="Calibri" w:cs="Calibri"/>
                              </w:rPr>
                              <w:t xml:space="preserve">ject </w:t>
                            </w:r>
                            <w:r w:rsidR="003E6C5A">
                              <w:rPr>
                                <w:rFonts w:ascii="Calibri" w:hAnsi="Calibri" w:cs="Calibri"/>
                              </w:rPr>
                              <w:t>or would like information on other mental health resources in the community, please contact</w:t>
                            </w:r>
                            <w:r w:rsidR="00CA0C28">
                              <w:rPr>
                                <w:rFonts w:ascii="Calibri" w:hAnsi="Calibri" w:cs="Calibri"/>
                              </w:rPr>
                              <w:t xml:space="preserve"> research staff at </w:t>
                            </w:r>
                            <w:r w:rsidR="00CA0C28" w:rsidRPr="00CA0C28">
                              <w:rPr>
                                <w:rFonts w:ascii="Calibri" w:hAnsi="Calibri" w:cs="Calibri"/>
                              </w:rPr>
                              <w:t xml:space="preserve">918-344-8611 </w:t>
                            </w:r>
                            <w:r w:rsidR="003E6C5A">
                              <w:rPr>
                                <w:rFonts w:ascii="Calibri" w:hAnsi="Calibri" w:cs="Calibri"/>
                              </w:rPr>
                              <w:t xml:space="preserve"> or </w:t>
                            </w:r>
                            <w:hyperlink r:id="rId11" w:history="1">
                              <w:r w:rsidR="003E6C5A" w:rsidRPr="00F96BEF">
                                <w:rPr>
                                  <w:rStyle w:val="Hyperlink"/>
                                  <w:rFonts w:ascii="Calibri" w:hAnsi="Calibri" w:cs="Calibri"/>
                                </w:rPr>
                                <w:t>neurocatt@laureateinstitute.org</w:t>
                              </w:r>
                            </w:hyperlink>
                            <w:r w:rsidR="003E6C5A">
                              <w:rPr>
                                <w:rFonts w:ascii="Calibri" w:hAnsi="Calibri" w:cs="Calibri"/>
                              </w:rPr>
                              <w:t xml:space="preserve">. </w:t>
                            </w:r>
                            <w:r w:rsidR="00CA0C28">
                              <w:rPr>
                                <w:rFonts w:ascii="Calibri" w:hAnsi="Calibri" w:cs="Calibri"/>
                              </w:rPr>
                              <w:t>We will return calls within 48 hours.</w:t>
                            </w:r>
                            <w:r w:rsidR="00CA0C28">
                              <w:rPr>
                                <w:rFonts w:cs="Calibr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490B19B0" id="Text Box 58" o:spid="_x0000_s1029" type="#_x0000_t202" style="position:absolute;margin-left:3pt;margin-top:7.25pt;width:258pt;height:10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" strokeweight="2.5pt">
                <v:stroke dashstyle="1 1"/>
                <v:textbox>
                  <w:txbxContent>
                    <w:p w14:paraId="5762B201" w14:textId="77777777" w:rsidR="007D2DEB" w:rsidRPr="00F77F8C" w:rsidRDefault="007D2DEB" w:rsidP="00CA0C28">
                      <w:pPr>
                        <w:rPr>
                          <w:rFonts w:cs="Calibri"/>
                        </w:rPr>
                      </w:pPr>
                      <w:r w:rsidRPr="00A842AD">
                        <w:rPr>
                          <w:rFonts w:ascii="Calibri" w:hAnsi="Calibri" w:cs="Calibri"/>
                        </w:rPr>
                        <w:t>If you have questions/ concerns specific to this research pro</w:t>
                      </w:r>
                      <w:r w:rsidR="00CA0C28">
                        <w:rPr>
                          <w:rFonts w:ascii="Calibri" w:hAnsi="Calibri" w:cs="Calibri"/>
                        </w:rPr>
                        <w:t xml:space="preserve">ject </w:t>
                      </w:r>
                      <w:r w:rsidR="003E6C5A">
                        <w:rPr>
                          <w:rFonts w:ascii="Calibri" w:hAnsi="Calibri" w:cs="Calibri"/>
                        </w:rPr>
                        <w:t>or would like information on other mental health resources in the community, please contact</w:t>
                      </w:r>
                      <w:r w:rsidR="00CA0C28">
                        <w:rPr>
                          <w:rFonts w:ascii="Calibri" w:hAnsi="Calibri" w:cs="Calibri"/>
                        </w:rPr>
                        <w:t xml:space="preserve"> research staff at </w:t>
                      </w:r>
                      <w:r w:rsidR="00CA0C28" w:rsidRPr="00CA0C28">
                        <w:rPr>
                          <w:rFonts w:ascii="Calibri" w:hAnsi="Calibri" w:cs="Calibri"/>
                        </w:rPr>
                        <w:t xml:space="preserve">918-344-8611 </w:t>
                      </w:r>
                      <w:r w:rsidR="003E6C5A">
                        <w:rPr>
                          <w:rFonts w:ascii="Calibri" w:hAnsi="Calibri" w:cs="Calibri"/>
                        </w:rPr>
                        <w:t xml:space="preserve"> or </w:t>
                      </w:r>
                      <w:hyperlink r:id="rId12" w:history="1">
                        <w:r w:rsidR="003E6C5A" w:rsidRPr="00F96BEF">
                          <w:rPr>
                            <w:rStyle w:val="Hyperlink"/>
                            <w:rFonts w:ascii="Calibri" w:hAnsi="Calibri" w:cs="Calibri"/>
                          </w:rPr>
                          <w:t>neurocatt@laureateinstitute.org</w:t>
                        </w:r>
                      </w:hyperlink>
                      <w:r w:rsidR="003E6C5A">
                        <w:rPr>
                          <w:rFonts w:ascii="Calibri" w:hAnsi="Calibri" w:cs="Calibri"/>
                        </w:rPr>
                        <w:t xml:space="preserve">. </w:t>
                      </w:r>
                      <w:r w:rsidR="00CA0C28">
                        <w:rPr>
                          <w:rFonts w:ascii="Calibri" w:hAnsi="Calibri" w:cs="Calibri"/>
                        </w:rPr>
                        <w:t>We will return calls within 48 hours.</w:t>
                      </w:r>
                      <w:r w:rsidR="00CA0C28">
                        <w:rPr>
                          <w:rFonts w:cs="Calibr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1576E76" w14:textId="77777777" w:rsidR="00A842AD" w:rsidRPr="00AD097D" w:rsidRDefault="00A842AD" w:rsidP="009D6487">
      <w:pPr>
        <w:autoSpaceDE w:val="0"/>
        <w:autoSpaceDN w:val="0"/>
        <w:adjustRightInd w:val="0"/>
        <w:rPr>
          <w:color w:val="000000"/>
        </w:rPr>
      </w:pPr>
    </w:p>
    <w:sectPr w:rsidR="00A842AD" w:rsidRPr="00AD097D" w:rsidSect="003C0CC1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pace="36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3BD2A" w14:textId="77777777" w:rsidR="00DD01DA" w:rsidRDefault="00DD01DA" w:rsidP="00DD7ABC">
      <w:r>
        <w:separator/>
      </w:r>
    </w:p>
  </w:endnote>
  <w:endnote w:type="continuationSeparator" w:id="0">
    <w:p w14:paraId="30185560" w14:textId="77777777" w:rsidR="00DD01DA" w:rsidRDefault="00DD01DA" w:rsidP="00DD7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1"/>
    <w:family w:val="roman"/>
    <w:notTrueType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08B43" w14:textId="77777777" w:rsidR="00DD01DA" w:rsidRDefault="00DD01DA" w:rsidP="00DD7ABC">
      <w:r>
        <w:separator/>
      </w:r>
    </w:p>
  </w:footnote>
  <w:footnote w:type="continuationSeparator" w:id="0">
    <w:p w14:paraId="115D5576" w14:textId="77777777" w:rsidR="00DD01DA" w:rsidRDefault="00DD01DA" w:rsidP="00DD7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99CBF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B24B0"/>
    <w:multiLevelType w:val="hybridMultilevel"/>
    <w:tmpl w:val="E3B408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0C65A1"/>
    <w:multiLevelType w:val="hybridMultilevel"/>
    <w:tmpl w:val="336C1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7030F6"/>
    <w:multiLevelType w:val="hybridMultilevel"/>
    <w:tmpl w:val="CCFECBDA"/>
    <w:lvl w:ilvl="0" w:tplc="2BB643D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28135B"/>
    <w:multiLevelType w:val="hybridMultilevel"/>
    <w:tmpl w:val="147428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4CC98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AE080E"/>
    <w:multiLevelType w:val="hybridMultilevel"/>
    <w:tmpl w:val="6C3CC784"/>
    <w:lvl w:ilvl="0" w:tplc="4332296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6">
    <w:nsid w:val="0F735D0F"/>
    <w:multiLevelType w:val="hybridMultilevel"/>
    <w:tmpl w:val="71A68194"/>
    <w:lvl w:ilvl="0" w:tplc="D90057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8C2589"/>
    <w:multiLevelType w:val="hybridMultilevel"/>
    <w:tmpl w:val="AE2C6E40"/>
    <w:lvl w:ilvl="0" w:tplc="FEA215B8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1C61E03"/>
    <w:multiLevelType w:val="hybridMultilevel"/>
    <w:tmpl w:val="3EA23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12A1A"/>
    <w:multiLevelType w:val="hybridMultilevel"/>
    <w:tmpl w:val="CF4C5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73253"/>
    <w:multiLevelType w:val="hybridMultilevel"/>
    <w:tmpl w:val="2758BB6A"/>
    <w:lvl w:ilvl="0" w:tplc="43A68CF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2942F9D"/>
    <w:multiLevelType w:val="hybridMultilevel"/>
    <w:tmpl w:val="99DAAB26"/>
    <w:lvl w:ilvl="0" w:tplc="4BBE4D1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260209"/>
    <w:multiLevelType w:val="hybridMultilevel"/>
    <w:tmpl w:val="615EBB02"/>
    <w:lvl w:ilvl="0" w:tplc="97E4738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46163AE"/>
    <w:multiLevelType w:val="hybridMultilevel"/>
    <w:tmpl w:val="3ED005AC"/>
    <w:lvl w:ilvl="0" w:tplc="21AC236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84A49E8"/>
    <w:multiLevelType w:val="hybridMultilevel"/>
    <w:tmpl w:val="A9AEE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E18D6"/>
    <w:multiLevelType w:val="hybridMultilevel"/>
    <w:tmpl w:val="89483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C0464E"/>
    <w:multiLevelType w:val="hybridMultilevel"/>
    <w:tmpl w:val="D548B9A8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2F3847"/>
    <w:multiLevelType w:val="hybridMultilevel"/>
    <w:tmpl w:val="67A47486"/>
    <w:lvl w:ilvl="0" w:tplc="BAFCD3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36087B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7809A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6A6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EDABC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54A0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9BE7F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C00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57CA6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E53734"/>
    <w:multiLevelType w:val="hybridMultilevel"/>
    <w:tmpl w:val="0254C042"/>
    <w:lvl w:ilvl="0" w:tplc="365E276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3CE3D24"/>
    <w:multiLevelType w:val="hybridMultilevel"/>
    <w:tmpl w:val="D81EA9AA"/>
    <w:lvl w:ilvl="0" w:tplc="3DF2CE4C">
      <w:start w:val="5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A4A17EC"/>
    <w:multiLevelType w:val="hybridMultilevel"/>
    <w:tmpl w:val="213EB9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711B84"/>
    <w:multiLevelType w:val="hybridMultilevel"/>
    <w:tmpl w:val="8D3A5EDC"/>
    <w:lvl w:ilvl="0" w:tplc="F15E5B7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67492550"/>
    <w:multiLevelType w:val="hybridMultilevel"/>
    <w:tmpl w:val="A6BE3A92"/>
    <w:lvl w:ilvl="0" w:tplc="82DE07E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6CC92F26"/>
    <w:multiLevelType w:val="hybridMultilevel"/>
    <w:tmpl w:val="8466BDB4"/>
    <w:lvl w:ilvl="0" w:tplc="AED0D7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0996142"/>
    <w:multiLevelType w:val="hybridMultilevel"/>
    <w:tmpl w:val="CD34C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F23B74"/>
    <w:multiLevelType w:val="hybridMultilevel"/>
    <w:tmpl w:val="93C8ED32"/>
    <w:lvl w:ilvl="0" w:tplc="BF96973E">
      <w:start w:val="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3"/>
  </w:num>
  <w:num w:numId="5">
    <w:abstractNumId w:val="7"/>
  </w:num>
  <w:num w:numId="6">
    <w:abstractNumId w:val="4"/>
  </w:num>
  <w:num w:numId="7">
    <w:abstractNumId w:val="18"/>
  </w:num>
  <w:num w:numId="8">
    <w:abstractNumId w:val="12"/>
  </w:num>
  <w:num w:numId="9">
    <w:abstractNumId w:val="13"/>
  </w:num>
  <w:num w:numId="10">
    <w:abstractNumId w:val="16"/>
  </w:num>
  <w:num w:numId="11">
    <w:abstractNumId w:val="21"/>
  </w:num>
  <w:num w:numId="12">
    <w:abstractNumId w:val="25"/>
  </w:num>
  <w:num w:numId="13">
    <w:abstractNumId w:val="3"/>
  </w:num>
  <w:num w:numId="14">
    <w:abstractNumId w:val="22"/>
  </w:num>
  <w:num w:numId="15">
    <w:abstractNumId w:val="10"/>
  </w:num>
  <w:num w:numId="16">
    <w:abstractNumId w:val="11"/>
  </w:num>
  <w:num w:numId="17">
    <w:abstractNumId w:val="19"/>
  </w:num>
  <w:num w:numId="18">
    <w:abstractNumId w:val="1"/>
  </w:num>
  <w:num w:numId="19">
    <w:abstractNumId w:val="0"/>
  </w:num>
  <w:num w:numId="20">
    <w:abstractNumId w:val="8"/>
  </w:num>
  <w:num w:numId="21">
    <w:abstractNumId w:val="15"/>
  </w:num>
  <w:num w:numId="22">
    <w:abstractNumId w:val="20"/>
  </w:num>
  <w:num w:numId="23">
    <w:abstractNumId w:val="14"/>
  </w:num>
  <w:num w:numId="24">
    <w:abstractNumId w:val="24"/>
  </w:num>
  <w:num w:numId="25">
    <w:abstractNumId w:val="9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F1B"/>
    <w:rsid w:val="00031CAE"/>
    <w:rsid w:val="00044045"/>
    <w:rsid w:val="00046CA1"/>
    <w:rsid w:val="00050D96"/>
    <w:rsid w:val="00063F6E"/>
    <w:rsid w:val="00072073"/>
    <w:rsid w:val="00077D3D"/>
    <w:rsid w:val="00091B17"/>
    <w:rsid w:val="000C3580"/>
    <w:rsid w:val="000D1DDE"/>
    <w:rsid w:val="00110AA2"/>
    <w:rsid w:val="00133D99"/>
    <w:rsid w:val="00146F66"/>
    <w:rsid w:val="0016646C"/>
    <w:rsid w:val="00172B18"/>
    <w:rsid w:val="001C2B8B"/>
    <w:rsid w:val="001C57C6"/>
    <w:rsid w:val="0026244C"/>
    <w:rsid w:val="00277824"/>
    <w:rsid w:val="00287029"/>
    <w:rsid w:val="00290C44"/>
    <w:rsid w:val="00291D1F"/>
    <w:rsid w:val="002D222B"/>
    <w:rsid w:val="002D5194"/>
    <w:rsid w:val="003668BB"/>
    <w:rsid w:val="00385560"/>
    <w:rsid w:val="003A256C"/>
    <w:rsid w:val="003A3119"/>
    <w:rsid w:val="003B1A5F"/>
    <w:rsid w:val="003B2B63"/>
    <w:rsid w:val="003B4426"/>
    <w:rsid w:val="003B66F7"/>
    <w:rsid w:val="003C0CC1"/>
    <w:rsid w:val="003E6C5A"/>
    <w:rsid w:val="00405812"/>
    <w:rsid w:val="00416B66"/>
    <w:rsid w:val="00455669"/>
    <w:rsid w:val="004D4367"/>
    <w:rsid w:val="00503BEA"/>
    <w:rsid w:val="00514AF3"/>
    <w:rsid w:val="0051625F"/>
    <w:rsid w:val="005253C1"/>
    <w:rsid w:val="00540F1B"/>
    <w:rsid w:val="00551D31"/>
    <w:rsid w:val="00561513"/>
    <w:rsid w:val="00564B7C"/>
    <w:rsid w:val="0058393B"/>
    <w:rsid w:val="005915A8"/>
    <w:rsid w:val="005938FD"/>
    <w:rsid w:val="005A3073"/>
    <w:rsid w:val="005B14FC"/>
    <w:rsid w:val="005C56A5"/>
    <w:rsid w:val="005D1750"/>
    <w:rsid w:val="006075AB"/>
    <w:rsid w:val="0061143D"/>
    <w:rsid w:val="0063016E"/>
    <w:rsid w:val="00632789"/>
    <w:rsid w:val="006417BE"/>
    <w:rsid w:val="00643461"/>
    <w:rsid w:val="006520C1"/>
    <w:rsid w:val="006531BD"/>
    <w:rsid w:val="006619E1"/>
    <w:rsid w:val="00695726"/>
    <w:rsid w:val="006D1848"/>
    <w:rsid w:val="006D4C9E"/>
    <w:rsid w:val="00705786"/>
    <w:rsid w:val="0074041E"/>
    <w:rsid w:val="00766144"/>
    <w:rsid w:val="00777CD4"/>
    <w:rsid w:val="00780173"/>
    <w:rsid w:val="00796DC9"/>
    <w:rsid w:val="007A4301"/>
    <w:rsid w:val="007B400D"/>
    <w:rsid w:val="007D2DEB"/>
    <w:rsid w:val="007E55E5"/>
    <w:rsid w:val="007F0DC1"/>
    <w:rsid w:val="008405E9"/>
    <w:rsid w:val="0086314C"/>
    <w:rsid w:val="00870540"/>
    <w:rsid w:val="008768B5"/>
    <w:rsid w:val="0088476B"/>
    <w:rsid w:val="008C4EB0"/>
    <w:rsid w:val="008E18D1"/>
    <w:rsid w:val="008E2F9C"/>
    <w:rsid w:val="008F43D1"/>
    <w:rsid w:val="00910376"/>
    <w:rsid w:val="00910868"/>
    <w:rsid w:val="009152AA"/>
    <w:rsid w:val="00972DF7"/>
    <w:rsid w:val="009808B4"/>
    <w:rsid w:val="00994AA5"/>
    <w:rsid w:val="009C1463"/>
    <w:rsid w:val="009D6487"/>
    <w:rsid w:val="009E2C04"/>
    <w:rsid w:val="009F5999"/>
    <w:rsid w:val="009F6E89"/>
    <w:rsid w:val="00A40A3A"/>
    <w:rsid w:val="00A5643C"/>
    <w:rsid w:val="00A615A7"/>
    <w:rsid w:val="00A63C50"/>
    <w:rsid w:val="00A709D4"/>
    <w:rsid w:val="00A71CDB"/>
    <w:rsid w:val="00A842AD"/>
    <w:rsid w:val="00A93E2B"/>
    <w:rsid w:val="00AD3D09"/>
    <w:rsid w:val="00AE33E3"/>
    <w:rsid w:val="00B05837"/>
    <w:rsid w:val="00B071B6"/>
    <w:rsid w:val="00B24F64"/>
    <w:rsid w:val="00B2520C"/>
    <w:rsid w:val="00B45740"/>
    <w:rsid w:val="00B653EE"/>
    <w:rsid w:val="00B74483"/>
    <w:rsid w:val="00B922AA"/>
    <w:rsid w:val="00B93A78"/>
    <w:rsid w:val="00BD71EC"/>
    <w:rsid w:val="00C02254"/>
    <w:rsid w:val="00C240C3"/>
    <w:rsid w:val="00C32C4A"/>
    <w:rsid w:val="00C35D79"/>
    <w:rsid w:val="00C46A55"/>
    <w:rsid w:val="00C6382D"/>
    <w:rsid w:val="00C745E6"/>
    <w:rsid w:val="00C9558D"/>
    <w:rsid w:val="00CA0C28"/>
    <w:rsid w:val="00CD0237"/>
    <w:rsid w:val="00CD39DC"/>
    <w:rsid w:val="00CD78FA"/>
    <w:rsid w:val="00D33620"/>
    <w:rsid w:val="00D4667B"/>
    <w:rsid w:val="00D701C6"/>
    <w:rsid w:val="00D9319D"/>
    <w:rsid w:val="00DB138A"/>
    <w:rsid w:val="00DD01DA"/>
    <w:rsid w:val="00DD7ABC"/>
    <w:rsid w:val="00DE793B"/>
    <w:rsid w:val="00E23753"/>
    <w:rsid w:val="00E506A6"/>
    <w:rsid w:val="00E53631"/>
    <w:rsid w:val="00E536A1"/>
    <w:rsid w:val="00E87206"/>
    <w:rsid w:val="00EA15EE"/>
    <w:rsid w:val="00F6088A"/>
    <w:rsid w:val="00F63CA9"/>
    <w:rsid w:val="00F77F8C"/>
    <w:rsid w:val="00F92852"/>
    <w:rsid w:val="00FB5641"/>
    <w:rsid w:val="00FC3AFF"/>
    <w:rsid w:val="00FE3660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4D36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B17"/>
    <w:pPr>
      <w:keepNext/>
      <w:ind w:right="-720"/>
      <w:outlineLvl w:val="0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qFormat/>
    <w:rsid w:val="000720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semiHidden/>
    <w:rsid w:val="00072073"/>
    <w:rPr>
      <w:color w:val="FF0000"/>
    </w:rPr>
  </w:style>
  <w:style w:type="character" w:styleId="Hyperlink">
    <w:name w:val="Hyperlink"/>
    <w:unhideWhenUsed/>
    <w:rsid w:val="00072073"/>
    <w:rPr>
      <w:color w:val="0000FF"/>
      <w:u w:val="single"/>
    </w:rPr>
  </w:style>
  <w:style w:type="character" w:styleId="FollowedHyperlink">
    <w:name w:val="FollowedHyperlink"/>
    <w:semiHidden/>
    <w:rsid w:val="00072073"/>
    <w:rPr>
      <w:color w:val="800080"/>
      <w:u w:val="single"/>
    </w:rPr>
  </w:style>
  <w:style w:type="paragraph" w:styleId="BodyText2">
    <w:name w:val="Body Text 2"/>
    <w:basedOn w:val="Normal"/>
    <w:link w:val="BodyText2Char"/>
    <w:rsid w:val="005F634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F63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06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1706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706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7069"/>
    <w:rPr>
      <w:sz w:val="24"/>
      <w:szCs w:val="24"/>
    </w:rPr>
  </w:style>
  <w:style w:type="paragraph" w:styleId="Title">
    <w:name w:val="Title"/>
    <w:basedOn w:val="Normal"/>
    <w:link w:val="TitleChar"/>
    <w:qFormat/>
    <w:rsid w:val="00517069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17069"/>
    <w:rPr>
      <w:b/>
    </w:rPr>
  </w:style>
  <w:style w:type="table" w:styleId="TableGrid">
    <w:name w:val="Table Grid"/>
    <w:basedOn w:val="TableNormal"/>
    <w:rsid w:val="0051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5B17"/>
    <w:rPr>
      <w:rFonts w:ascii="Times" w:eastAsia="Times" w:hAnsi="Time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3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B7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B7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64B7C"/>
    <w:rPr>
      <w:rFonts w:ascii="Calibri" w:eastAsia="Calibri" w:hAnsi="Calibri"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56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6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B7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D7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ABC"/>
    <w:rPr>
      <w:sz w:val="24"/>
      <w:szCs w:val="24"/>
    </w:rPr>
  </w:style>
  <w:style w:type="character" w:customStyle="1" w:styleId="nbapihighlight1">
    <w:name w:val="nbapihighlight1"/>
    <w:basedOn w:val="DefaultParagraphFont"/>
    <w:rsid w:val="00780173"/>
  </w:style>
  <w:style w:type="character" w:customStyle="1" w:styleId="refpreview1">
    <w:name w:val="refpreview1"/>
    <w:rsid w:val="00780173"/>
    <w:rPr>
      <w:vanish/>
      <w:webHidden w:val="0"/>
      <w:shd w:val="clear" w:color="auto" w:fill="EEEEEE"/>
      <w:specVanish w:val="0"/>
    </w:rPr>
  </w:style>
  <w:style w:type="character" w:styleId="Strong">
    <w:name w:val="Strong"/>
    <w:uiPriority w:val="22"/>
    <w:qFormat/>
    <w:rsid w:val="00E536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3631"/>
    <w:pPr>
      <w:spacing w:line="360" w:lineRule="auto"/>
    </w:pPr>
    <w:rPr>
      <w:color w:val="000000"/>
    </w:rPr>
  </w:style>
  <w:style w:type="paragraph" w:customStyle="1" w:styleId="NoSpacing1">
    <w:name w:val="No Spacing1"/>
    <w:uiPriority w:val="1"/>
    <w:qFormat/>
    <w:rsid w:val="003B66F7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6F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6F7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3B66F7"/>
    <w:rPr>
      <w:vertAlign w:val="superscript"/>
    </w:rPr>
  </w:style>
  <w:style w:type="character" w:styleId="Emphasis">
    <w:name w:val="Emphasis"/>
    <w:uiPriority w:val="20"/>
    <w:qFormat/>
    <w:rsid w:val="009D64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0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5B17"/>
    <w:pPr>
      <w:keepNext/>
      <w:ind w:right="-720"/>
      <w:outlineLvl w:val="0"/>
    </w:pPr>
    <w:rPr>
      <w:rFonts w:ascii="Times" w:eastAsia="Times" w:hAnsi="Times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ghtGrid-Accent31">
    <w:name w:val="Light Grid - Accent 31"/>
    <w:basedOn w:val="Normal"/>
    <w:qFormat/>
    <w:rsid w:val="000720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odyText">
    <w:name w:val="Body Text"/>
    <w:basedOn w:val="Normal"/>
    <w:semiHidden/>
    <w:rsid w:val="00072073"/>
    <w:rPr>
      <w:color w:val="FF0000"/>
    </w:rPr>
  </w:style>
  <w:style w:type="character" w:styleId="Hyperlink">
    <w:name w:val="Hyperlink"/>
    <w:unhideWhenUsed/>
    <w:rsid w:val="00072073"/>
    <w:rPr>
      <w:color w:val="0000FF"/>
      <w:u w:val="single"/>
    </w:rPr>
  </w:style>
  <w:style w:type="character" w:styleId="FollowedHyperlink">
    <w:name w:val="FollowedHyperlink"/>
    <w:semiHidden/>
    <w:rsid w:val="00072073"/>
    <w:rPr>
      <w:color w:val="800080"/>
      <w:u w:val="single"/>
    </w:rPr>
  </w:style>
  <w:style w:type="paragraph" w:styleId="BodyText2">
    <w:name w:val="Body Text 2"/>
    <w:basedOn w:val="Normal"/>
    <w:link w:val="BodyText2Char"/>
    <w:rsid w:val="005F6347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5F6347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1706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517069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1706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517069"/>
    <w:rPr>
      <w:sz w:val="24"/>
      <w:szCs w:val="24"/>
    </w:rPr>
  </w:style>
  <w:style w:type="paragraph" w:styleId="Title">
    <w:name w:val="Title"/>
    <w:basedOn w:val="Normal"/>
    <w:link w:val="TitleChar"/>
    <w:qFormat/>
    <w:rsid w:val="00517069"/>
    <w:pPr>
      <w:jc w:val="center"/>
    </w:pPr>
    <w:rPr>
      <w:b/>
      <w:sz w:val="20"/>
      <w:szCs w:val="20"/>
    </w:rPr>
  </w:style>
  <w:style w:type="character" w:customStyle="1" w:styleId="TitleChar">
    <w:name w:val="Title Char"/>
    <w:link w:val="Title"/>
    <w:rsid w:val="00517069"/>
    <w:rPr>
      <w:b/>
    </w:rPr>
  </w:style>
  <w:style w:type="table" w:styleId="TableGrid">
    <w:name w:val="Table Grid"/>
    <w:basedOn w:val="TableNormal"/>
    <w:rsid w:val="00517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025B17"/>
    <w:rPr>
      <w:rFonts w:ascii="Times" w:eastAsia="Times" w:hAnsi="Time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8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138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64B7C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64B7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64B7C"/>
    <w:rPr>
      <w:rFonts w:ascii="Calibri" w:eastAsia="Calibri" w:hAnsi="Calibri" w:cs="Times New Roman"/>
      <w:sz w:val="22"/>
      <w:szCs w:val="22"/>
    </w:rPr>
  </w:style>
  <w:style w:type="paragraph" w:customStyle="1" w:styleId="MediumGrid1-Accent21">
    <w:name w:val="Medium Grid 1 - Accent 21"/>
    <w:basedOn w:val="Normal"/>
    <w:uiPriority w:val="34"/>
    <w:qFormat/>
    <w:rsid w:val="00564B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564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B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B7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B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64B7C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D7A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7ABC"/>
    <w:rPr>
      <w:sz w:val="24"/>
      <w:szCs w:val="24"/>
    </w:rPr>
  </w:style>
  <w:style w:type="character" w:customStyle="1" w:styleId="nbapihighlight1">
    <w:name w:val="nbapihighlight1"/>
    <w:basedOn w:val="DefaultParagraphFont"/>
    <w:rsid w:val="00780173"/>
  </w:style>
  <w:style w:type="character" w:customStyle="1" w:styleId="refpreview1">
    <w:name w:val="refpreview1"/>
    <w:rsid w:val="00780173"/>
    <w:rPr>
      <w:vanish/>
      <w:webHidden w:val="0"/>
      <w:shd w:val="clear" w:color="auto" w:fill="EEEEEE"/>
      <w:specVanish w:val="0"/>
    </w:rPr>
  </w:style>
  <w:style w:type="character" w:styleId="Strong">
    <w:name w:val="Strong"/>
    <w:uiPriority w:val="22"/>
    <w:qFormat/>
    <w:rsid w:val="00E5363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53631"/>
    <w:pPr>
      <w:spacing w:line="360" w:lineRule="auto"/>
    </w:pPr>
    <w:rPr>
      <w:color w:val="000000"/>
    </w:rPr>
  </w:style>
  <w:style w:type="paragraph" w:customStyle="1" w:styleId="NoSpacing1">
    <w:name w:val="No Spacing1"/>
    <w:uiPriority w:val="1"/>
    <w:qFormat/>
    <w:rsid w:val="003B66F7"/>
    <w:rPr>
      <w:rFonts w:ascii="Calibri" w:eastAsia="Calibri" w:hAnsi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B66F7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B66F7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3B66F7"/>
    <w:rPr>
      <w:vertAlign w:val="superscript"/>
    </w:rPr>
  </w:style>
  <w:style w:type="character" w:styleId="Emphasis">
    <w:name w:val="Emphasis"/>
    <w:uiPriority w:val="20"/>
    <w:qFormat/>
    <w:rsid w:val="009D64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9717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999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664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9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89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75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1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602083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99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397072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932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05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162350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730006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24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91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59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58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856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26272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136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3381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30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4266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0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3063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490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245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70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096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837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733249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4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3370799">
                                                          <w:marLeft w:val="0"/>
                                                          <w:marRight w:val="-240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253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632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4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1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eurocatt@laureateinstitut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eurocatt@laureateinstitute.or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utulsa.edu/student-life/career-services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tulsa.edu/CS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7437-8B06-42C9-A0A1-DFDB50E55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Athletics Department Needs Assessment and Continuing Evaluation</vt:lpstr>
    </vt:vector>
  </TitlesOfParts>
  <Company>Home</Company>
  <LinksUpToDate>false</LinksUpToDate>
  <CharactersWithSpaces>2825</CharactersWithSpaces>
  <SharedDoc>false</SharedDoc>
  <HLinks>
    <vt:vector size="18" baseType="variant">
      <vt:variant>
        <vt:i4>2687021</vt:i4>
      </vt:variant>
      <vt:variant>
        <vt:i4>97</vt:i4>
      </vt:variant>
      <vt:variant>
        <vt:i4>0</vt:i4>
      </vt:variant>
      <vt:variant>
        <vt:i4>5</vt:i4>
      </vt:variant>
      <vt:variant>
        <vt:lpwstr>http://www.utulsa.edu/student-life/career-services.aspx</vt:lpwstr>
      </vt:variant>
      <vt:variant>
        <vt:lpwstr/>
      </vt:variant>
      <vt:variant>
        <vt:i4>3997755</vt:i4>
      </vt:variant>
      <vt:variant>
        <vt:i4>94</vt:i4>
      </vt:variant>
      <vt:variant>
        <vt:i4>0</vt:i4>
      </vt:variant>
      <vt:variant>
        <vt:i4>5</vt:i4>
      </vt:variant>
      <vt:variant>
        <vt:lpwstr>http://www.utulsa.edu/CSAS</vt:lpwstr>
      </vt:variant>
      <vt:variant>
        <vt:lpwstr/>
      </vt:variant>
      <vt:variant>
        <vt:i4>5308432</vt:i4>
      </vt:variant>
      <vt:variant>
        <vt:i4>-1</vt:i4>
      </vt:variant>
      <vt:variant>
        <vt:i4>1084</vt:i4>
      </vt:variant>
      <vt:variant>
        <vt:i4>4</vt:i4>
      </vt:variant>
      <vt:variant>
        <vt:lpwstr>http://www.sportspagemagazine.com/content/bm.pix/logo-tulsa-golden-hurricane-550x550.s600x600.jpg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Athletics Department Needs Assessment and Continuing Evaluation</dc:title>
  <dc:creator>Kaier, Emily</dc:creator>
  <cp:lastModifiedBy>Teresa Victor</cp:lastModifiedBy>
  <cp:revision>2</cp:revision>
  <cp:lastPrinted>2011-11-04T16:15:00Z</cp:lastPrinted>
  <dcterms:created xsi:type="dcterms:W3CDTF">2016-04-27T21:20:00Z</dcterms:created>
  <dcterms:modified xsi:type="dcterms:W3CDTF">2016-04-27T21:20:00Z</dcterms:modified>
</cp:coreProperties>
</file>